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8B" w:rsidRPr="009F628B" w:rsidRDefault="009F628B" w:rsidP="009F628B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bookmarkStart w:id="0" w:name="_GoBack"/>
      <w:bookmarkEnd w:id="0"/>
    </w:p>
    <w:p w:rsidR="009F628B" w:rsidRPr="009F628B" w:rsidRDefault="009F628B" w:rsidP="009F628B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06730" cy="68707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28B" w:rsidRPr="009F628B" w:rsidRDefault="009F628B" w:rsidP="009F628B">
      <w:pPr>
        <w:spacing w:before="60" w:after="168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hr-HR"/>
        </w:rPr>
      </w:pPr>
      <w:r w:rsidRPr="009F628B">
        <w:rPr>
          <w:rFonts w:ascii="Times New Roman" w:eastAsia="Times New Roman" w:hAnsi="Times New Roman" w:cs="Arial"/>
          <w:b/>
          <w:sz w:val="28"/>
          <w:szCs w:val="24"/>
          <w:lang w:eastAsia="hr-HR"/>
        </w:rPr>
        <w:t>VLADA REPUBLIKE HRVATSKE</w:t>
      </w:r>
    </w:p>
    <w:p w:rsidR="009F628B" w:rsidRPr="009F628B" w:rsidRDefault="009F628B" w:rsidP="009F628B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:rsidR="009F628B" w:rsidRPr="009F628B" w:rsidRDefault="00C56B7E" w:rsidP="009F628B">
      <w:pPr>
        <w:spacing w:after="240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sz w:val="24"/>
          <w:szCs w:val="24"/>
          <w:lang w:eastAsia="hr-HR"/>
        </w:rPr>
        <w:t>Zagreb, 2</w:t>
      </w:r>
      <w:r w:rsidR="009F628B">
        <w:rPr>
          <w:rFonts w:ascii="Times New Roman" w:eastAsia="Times New Roman" w:hAnsi="Times New Roman" w:cs="Arial"/>
          <w:sz w:val="24"/>
          <w:szCs w:val="24"/>
          <w:lang w:eastAsia="hr-HR"/>
        </w:rPr>
        <w:t>8</w:t>
      </w:r>
      <w:r w:rsidR="009F628B" w:rsidRPr="009F628B">
        <w:rPr>
          <w:rFonts w:ascii="Times New Roman" w:eastAsia="Times New Roman" w:hAnsi="Times New Roman" w:cs="Arial"/>
          <w:sz w:val="24"/>
          <w:szCs w:val="24"/>
          <w:lang w:eastAsia="hr-HR"/>
        </w:rPr>
        <w:t>. veljače 2019.</w:t>
      </w:r>
    </w:p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9F628B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___________________________________________________________________________</w:t>
      </w:r>
    </w:p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smallCaps/>
          <w:sz w:val="24"/>
          <w:szCs w:val="24"/>
          <w:lang w:eastAsia="hr-HR"/>
        </w:rPr>
        <w:sectPr w:rsidR="009F628B" w:rsidRPr="009F628B"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9F628B" w:rsidRPr="009F628B" w:rsidTr="007F3479">
        <w:tc>
          <w:tcPr>
            <w:tcW w:w="1951" w:type="dxa"/>
            <w:shd w:val="clear" w:color="auto" w:fill="auto"/>
            <w:hideMark/>
          </w:tcPr>
          <w:p w:rsidR="009F628B" w:rsidRPr="009F628B" w:rsidRDefault="009F628B" w:rsidP="009F628B">
            <w:pPr>
              <w:spacing w:after="0" w:line="36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9F628B">
              <w:rPr>
                <w:rFonts w:ascii="Times New Roman" w:eastAsia="Times New Roman" w:hAnsi="Times New Roman" w:cs="Arial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9F628B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  <w:hideMark/>
          </w:tcPr>
          <w:p w:rsidR="009F628B" w:rsidRPr="009F628B" w:rsidRDefault="009F628B" w:rsidP="009F628B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9F628B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Ministarstvo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gospodarstva, poduzetništva i obrta </w:t>
            </w:r>
          </w:p>
        </w:tc>
      </w:tr>
    </w:tbl>
    <w:p w:rsidR="009F628B" w:rsidRPr="009F628B" w:rsidRDefault="009F628B" w:rsidP="009F628B">
      <w:pPr>
        <w:spacing w:after="0" w:line="240" w:lineRule="auto"/>
        <w:rPr>
          <w:rFonts w:ascii="Times New Roman" w:eastAsia="Times New Roman" w:hAnsi="Times New Roman" w:cs="Arial"/>
          <w:b/>
          <w:vanish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85"/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9F628B" w:rsidRPr="009F628B" w:rsidTr="009F628B">
        <w:tc>
          <w:tcPr>
            <w:tcW w:w="1951" w:type="dxa"/>
            <w:shd w:val="clear" w:color="auto" w:fill="auto"/>
            <w:hideMark/>
          </w:tcPr>
          <w:p w:rsidR="009F628B" w:rsidRPr="009F628B" w:rsidRDefault="009F628B" w:rsidP="009F628B">
            <w:pPr>
              <w:spacing w:after="0" w:line="36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9F628B">
              <w:rPr>
                <w:rFonts w:ascii="Times New Roman" w:eastAsia="Times New Roman" w:hAnsi="Times New Roman" w:cs="Arial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9F628B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9F628B" w:rsidRPr="009F628B" w:rsidRDefault="009F628B" w:rsidP="009F62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628B">
              <w:rPr>
                <w:rFonts w:ascii="Times New Roman" w:hAnsi="Times New Roman" w:cs="Times New Roman"/>
                <w:sz w:val="24"/>
                <w:szCs w:val="24"/>
              </w:rPr>
              <w:t>Prijedlog Odluke o izmjeni Odluke o osnivanju Povjerenstva za procjenu i utvrđivanje prijedloga strateških projekata</w:t>
            </w:r>
          </w:p>
        </w:tc>
      </w:tr>
    </w:tbl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9F628B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___________________________________________________________________________</w:t>
      </w:r>
    </w:p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smallCaps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smallCaps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smallCaps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smallCaps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smallCaps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smallCaps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smallCaps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smallCaps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smallCaps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smallCaps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628B" w:rsidRPr="009F628B" w:rsidRDefault="009F628B" w:rsidP="009F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628B" w:rsidRPr="009F628B" w:rsidRDefault="009F628B" w:rsidP="009F628B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</w:rPr>
      </w:pPr>
      <w:r w:rsidRPr="009F628B">
        <w:rPr>
          <w:rFonts w:ascii="Tahoma" w:eastAsia="Times New Roman" w:hAnsi="Tahoma" w:cs="Times New Roman"/>
          <w:color w:val="404040"/>
          <w:spacing w:val="20"/>
          <w:sz w:val="20"/>
          <w:szCs w:val="20"/>
        </w:rPr>
        <w:t xml:space="preserve"> </w:t>
      </w:r>
      <w:r w:rsidRPr="009F628B"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</w:rPr>
        <w:t>Banski dvori | Trg Sv. Marka 2  | 10000 Zagreb | tel. 01 4569 222 | vlada.gov.hr</w:t>
      </w:r>
    </w:p>
    <w:p w:rsidR="009F628B" w:rsidRPr="009F628B" w:rsidRDefault="009F628B" w:rsidP="009F628B">
      <w:pPr>
        <w:spacing w:after="0" w:line="360" w:lineRule="auto"/>
        <w:rPr>
          <w:rFonts w:ascii="Times New Roman" w:eastAsia="Times New Roman" w:hAnsi="Times New Roman" w:cs="Arial"/>
          <w:smallCaps/>
          <w:sz w:val="24"/>
          <w:szCs w:val="24"/>
          <w:lang w:eastAsia="hr-HR"/>
        </w:rPr>
        <w:sectPr w:rsidR="009F628B" w:rsidRPr="009F628B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p w:rsidR="0044665E" w:rsidRPr="00BA3C99" w:rsidRDefault="0044665E" w:rsidP="0044665E">
      <w:pPr>
        <w:ind w:left="4248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C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PRIJEDLOG</w:t>
      </w:r>
    </w:p>
    <w:p w:rsidR="0044665E" w:rsidRPr="00BA3C99" w:rsidRDefault="0044665E" w:rsidP="0007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5E" w:rsidRPr="00BA3C99" w:rsidRDefault="0044665E" w:rsidP="007A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B1" w:rsidRPr="00BA3C99" w:rsidRDefault="004C4AB1" w:rsidP="0062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C99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E92806" w:rsidRPr="0041049A">
        <w:rPr>
          <w:rFonts w:ascii="Times New Roman" w:hAnsi="Times New Roman" w:cs="Times New Roman"/>
          <w:sz w:val="24"/>
          <w:szCs w:val="24"/>
        </w:rPr>
        <w:t xml:space="preserve">članka 10. stavka 1. Zakona o </w:t>
      </w:r>
      <w:r w:rsidR="00E92806" w:rsidRPr="0041049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strateškim investicijskim projektima Republike Hrvatske</w:t>
      </w:r>
      <w:r w:rsidR="00E92806" w:rsidRPr="0041049A">
        <w:rPr>
          <w:rFonts w:ascii="Times New Roman" w:hAnsi="Times New Roman" w:cs="Times New Roman"/>
          <w:sz w:val="24"/>
          <w:szCs w:val="24"/>
        </w:rPr>
        <w:t xml:space="preserve"> („Narodne novine“ broj </w:t>
      </w:r>
      <w:r w:rsidR="00E92806">
        <w:rPr>
          <w:rFonts w:ascii="Times New Roman" w:hAnsi="Times New Roman" w:cs="Times New Roman"/>
          <w:sz w:val="24"/>
          <w:szCs w:val="24"/>
        </w:rPr>
        <w:t>29</w:t>
      </w:r>
      <w:r w:rsidR="00E92806" w:rsidRPr="0041049A">
        <w:rPr>
          <w:rFonts w:ascii="Times New Roman" w:hAnsi="Times New Roman" w:cs="Times New Roman"/>
          <w:sz w:val="24"/>
          <w:szCs w:val="24"/>
        </w:rPr>
        <w:t>/2018</w:t>
      </w:r>
      <w:r w:rsidR="00E92806">
        <w:rPr>
          <w:rFonts w:ascii="Times New Roman" w:hAnsi="Times New Roman" w:cs="Times New Roman"/>
          <w:sz w:val="24"/>
          <w:szCs w:val="24"/>
        </w:rPr>
        <w:t xml:space="preserve"> i 114/18</w:t>
      </w:r>
      <w:r w:rsidR="00E92806" w:rsidRPr="0041049A">
        <w:rPr>
          <w:rFonts w:ascii="Times New Roman" w:hAnsi="Times New Roman" w:cs="Times New Roman"/>
          <w:sz w:val="24"/>
          <w:szCs w:val="24"/>
        </w:rPr>
        <w:t>)</w:t>
      </w:r>
      <w:r w:rsidR="00E92806" w:rsidRPr="0041049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92806" w:rsidRPr="0041049A">
        <w:rPr>
          <w:rFonts w:ascii="Times New Roman" w:hAnsi="Times New Roman" w:cs="Times New Roman"/>
          <w:sz w:val="24"/>
          <w:szCs w:val="24"/>
        </w:rPr>
        <w:t xml:space="preserve"> </w:t>
      </w:r>
      <w:r w:rsidRPr="00BA3C99">
        <w:rPr>
          <w:rFonts w:ascii="Times New Roman" w:hAnsi="Times New Roman" w:cs="Times New Roman"/>
          <w:sz w:val="24"/>
          <w:szCs w:val="24"/>
        </w:rPr>
        <w:t>Vlada Republike Hrvatske je na sjednici održ</w:t>
      </w:r>
      <w:r w:rsidR="000776BC" w:rsidRPr="00BA3C99">
        <w:rPr>
          <w:rFonts w:ascii="Times New Roman" w:hAnsi="Times New Roman" w:cs="Times New Roman"/>
          <w:sz w:val="24"/>
          <w:szCs w:val="24"/>
        </w:rPr>
        <w:t xml:space="preserve">anoj </w:t>
      </w:r>
      <w:r w:rsidR="00626327" w:rsidRPr="00BA3C99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E23C92" w:rsidRPr="00BA3C99">
        <w:rPr>
          <w:rFonts w:ascii="Times New Roman" w:hAnsi="Times New Roman" w:cs="Times New Roman"/>
          <w:sz w:val="24"/>
          <w:szCs w:val="24"/>
        </w:rPr>
        <w:t>201</w:t>
      </w:r>
      <w:r w:rsidR="007706F8">
        <w:rPr>
          <w:rFonts w:ascii="Times New Roman" w:hAnsi="Times New Roman" w:cs="Times New Roman"/>
          <w:sz w:val="24"/>
          <w:szCs w:val="24"/>
        </w:rPr>
        <w:t>9</w:t>
      </w:r>
      <w:r w:rsidRPr="00BA3C99">
        <w:rPr>
          <w:rFonts w:ascii="Times New Roman" w:hAnsi="Times New Roman" w:cs="Times New Roman"/>
          <w:sz w:val="24"/>
          <w:szCs w:val="24"/>
        </w:rPr>
        <w:t xml:space="preserve">. </w:t>
      </w:r>
      <w:r w:rsidR="00626327" w:rsidRPr="00BA3C99">
        <w:rPr>
          <w:rFonts w:ascii="Times New Roman" w:hAnsi="Times New Roman" w:cs="Times New Roman"/>
          <w:sz w:val="24"/>
          <w:szCs w:val="24"/>
        </w:rPr>
        <w:t>g</w:t>
      </w:r>
      <w:r w:rsidRPr="00BA3C99">
        <w:rPr>
          <w:rFonts w:ascii="Times New Roman" w:hAnsi="Times New Roman" w:cs="Times New Roman"/>
          <w:sz w:val="24"/>
          <w:szCs w:val="24"/>
        </w:rPr>
        <w:t>odine</w:t>
      </w:r>
      <w:r w:rsidR="00626327" w:rsidRPr="00BA3C99">
        <w:rPr>
          <w:rFonts w:ascii="Times New Roman" w:hAnsi="Times New Roman" w:cs="Times New Roman"/>
          <w:sz w:val="24"/>
          <w:szCs w:val="24"/>
        </w:rPr>
        <w:t xml:space="preserve"> </w:t>
      </w:r>
      <w:r w:rsidR="000776BC" w:rsidRPr="00BA3C99">
        <w:rPr>
          <w:rFonts w:ascii="Times New Roman" w:hAnsi="Times New Roman" w:cs="Times New Roman"/>
          <w:sz w:val="24"/>
          <w:szCs w:val="24"/>
        </w:rPr>
        <w:t>d</w:t>
      </w:r>
      <w:r w:rsidRPr="00BA3C99">
        <w:rPr>
          <w:rFonts w:ascii="Times New Roman" w:hAnsi="Times New Roman" w:cs="Times New Roman"/>
          <w:sz w:val="24"/>
          <w:szCs w:val="24"/>
        </w:rPr>
        <w:t>onijela</w:t>
      </w:r>
    </w:p>
    <w:p w:rsidR="000776BC" w:rsidRPr="00BA3C99" w:rsidRDefault="000776BC" w:rsidP="004C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BC" w:rsidRPr="00BA3C99" w:rsidRDefault="000776BC" w:rsidP="00B8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C92" w:rsidRPr="00BA3C99" w:rsidRDefault="004C4AB1" w:rsidP="00B8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9">
        <w:rPr>
          <w:rFonts w:ascii="Times New Roman" w:hAnsi="Times New Roman" w:cs="Times New Roman"/>
          <w:b/>
          <w:bCs/>
          <w:sz w:val="24"/>
          <w:szCs w:val="24"/>
        </w:rPr>
        <w:t>O D L U KU</w:t>
      </w:r>
      <w:r w:rsidR="00E23C92" w:rsidRPr="00BA3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04C6" w:rsidRPr="00BA3C99" w:rsidRDefault="00E23C92" w:rsidP="00B8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C99">
        <w:rPr>
          <w:rFonts w:ascii="Times New Roman" w:hAnsi="Times New Roman" w:cs="Times New Roman"/>
          <w:b/>
          <w:bCs/>
          <w:sz w:val="24"/>
          <w:szCs w:val="24"/>
        </w:rPr>
        <w:t>o izmjen</w:t>
      </w:r>
      <w:r w:rsidR="00E9280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A3C99">
        <w:rPr>
          <w:rFonts w:ascii="Times New Roman" w:hAnsi="Times New Roman" w:cs="Times New Roman"/>
          <w:b/>
          <w:bCs/>
          <w:sz w:val="24"/>
          <w:szCs w:val="24"/>
        </w:rPr>
        <w:t xml:space="preserve">Odluke </w:t>
      </w:r>
      <w:r w:rsidR="00B804C6" w:rsidRPr="00BA3C99">
        <w:rPr>
          <w:rFonts w:ascii="Times New Roman" w:hAnsi="Times New Roman" w:cs="Times New Roman"/>
          <w:b/>
          <w:sz w:val="24"/>
          <w:szCs w:val="24"/>
        </w:rPr>
        <w:t>o osnivanju Povjerenstva za procjenu</w:t>
      </w:r>
    </w:p>
    <w:p w:rsidR="000776BC" w:rsidRPr="00BA3C99" w:rsidRDefault="00B804C6" w:rsidP="00B8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C99">
        <w:rPr>
          <w:rFonts w:ascii="Times New Roman" w:hAnsi="Times New Roman" w:cs="Times New Roman"/>
          <w:b/>
          <w:sz w:val="24"/>
          <w:szCs w:val="24"/>
        </w:rPr>
        <w:t>i utvrđivanje prijedloga strateških projekata</w:t>
      </w:r>
    </w:p>
    <w:p w:rsidR="000B63D6" w:rsidRPr="00BA3C99" w:rsidRDefault="000B63D6" w:rsidP="0007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20D" w:rsidRPr="00BA3C99" w:rsidRDefault="0011620D" w:rsidP="0007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C92" w:rsidRPr="00BA3C99" w:rsidRDefault="00E23C92" w:rsidP="00E23C92">
      <w:pPr>
        <w:pStyle w:val="NormalWeb"/>
        <w:jc w:val="center"/>
        <w:rPr>
          <w:b/>
        </w:rPr>
      </w:pPr>
      <w:r w:rsidRPr="00BA3C99">
        <w:rPr>
          <w:b/>
        </w:rPr>
        <w:t>I.</w:t>
      </w:r>
    </w:p>
    <w:p w:rsidR="00E23C92" w:rsidRPr="00BA3C99" w:rsidRDefault="00E23C92" w:rsidP="002C4BF2">
      <w:pPr>
        <w:pStyle w:val="NormalWeb"/>
        <w:jc w:val="both"/>
      </w:pPr>
      <w:r w:rsidRPr="00BA3C99">
        <w:t>U Odluci o osnivanju Povjerenstva za procjenu i utvrđivanje prijedloga strateških projekata (</w:t>
      </w:r>
      <w:r w:rsidR="00497965">
        <w:t>„</w:t>
      </w:r>
      <w:r w:rsidRPr="00BA3C99">
        <w:t>Narodne novine</w:t>
      </w:r>
      <w:r w:rsidR="00497965">
        <w:t>“</w:t>
      </w:r>
      <w:r w:rsidRPr="00BA3C99">
        <w:t>, br</w:t>
      </w:r>
      <w:r w:rsidR="002E0F5C" w:rsidRPr="00BA3C99">
        <w:t>.</w:t>
      </w:r>
      <w:r w:rsidRPr="00BA3C99">
        <w:t xml:space="preserve"> </w:t>
      </w:r>
      <w:r w:rsidR="00E92806">
        <w:t>57</w:t>
      </w:r>
      <w:r w:rsidRPr="00BA3C99">
        <w:t>/1</w:t>
      </w:r>
      <w:r w:rsidR="00E92806">
        <w:t>8</w:t>
      </w:r>
      <w:r w:rsidR="002E0F5C" w:rsidRPr="00BA3C99">
        <w:t>)</w:t>
      </w:r>
      <w:r w:rsidR="002C4BF2" w:rsidRPr="00BA3C99">
        <w:t xml:space="preserve"> točk</w:t>
      </w:r>
      <w:r w:rsidR="00E92806">
        <w:t>a</w:t>
      </w:r>
      <w:r w:rsidR="002C4BF2" w:rsidRPr="00BA3C99">
        <w:t xml:space="preserve"> </w:t>
      </w:r>
      <w:r w:rsidR="00E92806">
        <w:t>V</w:t>
      </w:r>
      <w:r w:rsidR="002C4BF2" w:rsidRPr="00BA3C99">
        <w:t>. mijenja se i glasi:</w:t>
      </w:r>
    </w:p>
    <w:p w:rsidR="00E92806" w:rsidRPr="0041049A" w:rsidRDefault="00E92806" w:rsidP="00E9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“</w:t>
      </w:r>
      <w:r w:rsidRPr="0043189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Administrativne poslove za Povjerenstvo obavlja, sukladno djelokrugu utvrđenom Zakonom</w:t>
      </w:r>
      <w:r w:rsidRPr="00801FBA">
        <w:rPr>
          <w:rFonts w:ascii="Times New Roman" w:hAnsi="Times New Roman" w:cs="Times New Roman"/>
          <w:sz w:val="24"/>
          <w:szCs w:val="24"/>
        </w:rPr>
        <w:t xml:space="preserve"> </w:t>
      </w:r>
      <w:r w:rsidRPr="00DC16E5">
        <w:rPr>
          <w:rFonts w:ascii="Times New Roman" w:hAnsi="Times New Roman" w:cs="Times New Roman"/>
          <w:sz w:val="24"/>
          <w:szCs w:val="24"/>
        </w:rPr>
        <w:t>o strateškim investicijskim projektima Republike Hrvatske</w:t>
      </w:r>
      <w:r w:rsidRPr="0043189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središnje tijelo državne uprave nadležno za gospodarstvo, a u suradnji sa središnjim tijelima državne uprave za koje je utvrđeno da priprema i provedba projekta djelomično ili potpuno spada u njihovu nadležnost</w:t>
      </w:r>
      <w:r w:rsidRPr="0041049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:rsidR="00B469FA" w:rsidRDefault="00B469FA" w:rsidP="00E92806">
      <w:pPr>
        <w:pStyle w:val="NormalWeb"/>
        <w:jc w:val="both"/>
        <w:rPr>
          <w:b/>
        </w:rPr>
      </w:pPr>
      <w:r>
        <w:rPr>
          <w:color w:val="000000"/>
        </w:rPr>
        <w:t xml:space="preserve"> </w:t>
      </w:r>
    </w:p>
    <w:p w:rsidR="004C4AB1" w:rsidRPr="00BA3C99" w:rsidRDefault="00107105" w:rsidP="00675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C99">
        <w:rPr>
          <w:rFonts w:ascii="Times New Roman" w:hAnsi="Times New Roman" w:cs="Times New Roman"/>
          <w:b/>
          <w:sz w:val="24"/>
          <w:szCs w:val="24"/>
        </w:rPr>
        <w:t>I</w:t>
      </w:r>
      <w:r w:rsidR="00E92806">
        <w:rPr>
          <w:rFonts w:ascii="Times New Roman" w:hAnsi="Times New Roman" w:cs="Times New Roman"/>
          <w:b/>
          <w:sz w:val="24"/>
          <w:szCs w:val="24"/>
        </w:rPr>
        <w:t>I</w:t>
      </w:r>
      <w:r w:rsidR="004C4AB1" w:rsidRPr="00BA3C99">
        <w:rPr>
          <w:rFonts w:ascii="Times New Roman" w:hAnsi="Times New Roman" w:cs="Times New Roman"/>
          <w:b/>
          <w:sz w:val="24"/>
          <w:szCs w:val="24"/>
        </w:rPr>
        <w:t>.</w:t>
      </w:r>
    </w:p>
    <w:p w:rsidR="000776BC" w:rsidRPr="00BA3C99" w:rsidRDefault="000776BC" w:rsidP="0007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B1E" w:rsidRPr="0043189F" w:rsidRDefault="004C4AB1" w:rsidP="000A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3C99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0A6B1E" w:rsidRPr="00431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 na snagu osmoga dana od dana objave u </w:t>
      </w:r>
      <w:r w:rsidR="00497965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0A6B1E" w:rsidRPr="0043189F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Narodnim novinama</w:t>
      </w:r>
      <w:r w:rsidR="00497965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0A6B1E" w:rsidRPr="004318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C4AB1" w:rsidRPr="00BA3C99" w:rsidRDefault="004C4AB1" w:rsidP="0007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6BC" w:rsidRPr="00BA3C99" w:rsidRDefault="000776BC" w:rsidP="0007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6BC" w:rsidRPr="00BA3C99" w:rsidRDefault="000776BC" w:rsidP="004C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AB1" w:rsidRPr="00BA3C99" w:rsidRDefault="004C4AB1" w:rsidP="004C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99">
        <w:rPr>
          <w:rFonts w:ascii="Times New Roman" w:hAnsi="Times New Roman" w:cs="Times New Roman"/>
          <w:sz w:val="24"/>
          <w:szCs w:val="24"/>
        </w:rPr>
        <w:t>Klasa:</w:t>
      </w:r>
    </w:p>
    <w:p w:rsidR="004C4AB1" w:rsidRPr="00BA3C99" w:rsidRDefault="004C4AB1" w:rsidP="004C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99">
        <w:rPr>
          <w:rFonts w:ascii="Times New Roman" w:hAnsi="Times New Roman" w:cs="Times New Roman"/>
          <w:sz w:val="24"/>
          <w:szCs w:val="24"/>
        </w:rPr>
        <w:t>Urbroj:</w:t>
      </w:r>
    </w:p>
    <w:p w:rsidR="000776BC" w:rsidRPr="00BA3C99" w:rsidRDefault="004C4AB1" w:rsidP="004C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99">
        <w:rPr>
          <w:rFonts w:ascii="Times New Roman" w:hAnsi="Times New Roman" w:cs="Times New Roman"/>
          <w:sz w:val="24"/>
          <w:szCs w:val="24"/>
        </w:rPr>
        <w:t xml:space="preserve">Zagreb, </w:t>
      </w:r>
    </w:p>
    <w:p w:rsidR="000776BC" w:rsidRPr="00BA3C99" w:rsidRDefault="00BA3C99" w:rsidP="00E9280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97229" w:rsidRPr="00346779" w:rsidRDefault="00D97229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806" w:rsidRPr="0041049A" w:rsidRDefault="00E92806" w:rsidP="00E92806">
      <w:pPr>
        <w:ind w:left="6381" w:firstLine="709"/>
        <w:rPr>
          <w:rFonts w:ascii="Times New Roman" w:hAnsi="Times New Roman" w:cs="Times New Roman"/>
          <w:b/>
          <w:sz w:val="24"/>
          <w:szCs w:val="24"/>
        </w:rPr>
      </w:pPr>
      <w:r w:rsidRPr="0041049A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E92806" w:rsidRPr="0041049A" w:rsidRDefault="00E92806" w:rsidP="00E928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049A">
        <w:rPr>
          <w:rFonts w:ascii="Times New Roman" w:hAnsi="Times New Roman" w:cs="Times New Roman"/>
          <w:b/>
          <w:sz w:val="24"/>
          <w:szCs w:val="24"/>
        </w:rPr>
        <w:t>mr. sc. Andrej Plenković</w:t>
      </w:r>
    </w:p>
    <w:p w:rsidR="00D97229" w:rsidRDefault="00D97229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BA5" w:rsidRDefault="003C7BA5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BA5" w:rsidRDefault="003C7BA5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BA5" w:rsidRDefault="003C7BA5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BA5" w:rsidRDefault="003C7BA5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B04" w:rsidRPr="00346779" w:rsidRDefault="00D10B04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29" w:rsidRDefault="00D97229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105" w:rsidRDefault="00107105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105" w:rsidRDefault="00107105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1065" w:rsidRPr="006D1065" w:rsidRDefault="006D1065" w:rsidP="006D1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065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:rsidR="00107105" w:rsidRDefault="00107105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105" w:rsidRDefault="00107105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1065" w:rsidRPr="007E6C62" w:rsidRDefault="006D1065" w:rsidP="006D10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62">
        <w:rPr>
          <w:rFonts w:ascii="Times New Roman" w:eastAsia="Calibri" w:hAnsi="Times New Roman" w:cs="Times New Roman"/>
          <w:sz w:val="24"/>
          <w:szCs w:val="24"/>
        </w:rPr>
        <w:t>Zakon o strateškim investicijskim projektima Republike Hrvatske stupio je na snagu 5. travnja 2018. godine (N</w:t>
      </w:r>
      <w:r w:rsidR="007E6C62" w:rsidRPr="007E6C62">
        <w:rPr>
          <w:rFonts w:ascii="Times New Roman" w:eastAsia="Calibri" w:hAnsi="Times New Roman" w:cs="Times New Roman"/>
          <w:sz w:val="24"/>
          <w:szCs w:val="24"/>
        </w:rPr>
        <w:t>N</w:t>
      </w:r>
      <w:r w:rsidRPr="007E6C62">
        <w:rPr>
          <w:rFonts w:ascii="Times New Roman" w:eastAsia="Calibri" w:hAnsi="Times New Roman" w:cs="Times New Roman"/>
          <w:sz w:val="24"/>
          <w:szCs w:val="24"/>
        </w:rPr>
        <w:t xml:space="preserve"> br. 29/2018).</w:t>
      </w:r>
    </w:p>
    <w:p w:rsidR="006D1065" w:rsidRPr="007E6C62" w:rsidRDefault="006D1065" w:rsidP="006D10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998" w:rsidRDefault="00C70998" w:rsidP="00C152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</w:t>
      </w:r>
      <w:r w:rsidR="00C646DC">
        <w:rPr>
          <w:rFonts w:ascii="Times New Roman" w:eastAsia="Calibri" w:hAnsi="Times New Roman" w:cs="Times New Roman"/>
          <w:sz w:val="24"/>
          <w:szCs w:val="24"/>
        </w:rPr>
        <w:t>,</w:t>
      </w:r>
      <w:r w:rsidR="006D1065" w:rsidRPr="007E6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46DC">
        <w:rPr>
          <w:rFonts w:ascii="Times New Roman" w:eastAsia="Calibri" w:hAnsi="Times New Roman" w:cs="Times New Roman"/>
          <w:sz w:val="24"/>
          <w:szCs w:val="24"/>
        </w:rPr>
        <w:t xml:space="preserve">stupanje na snagu Zakona o prestanku važenja </w:t>
      </w:r>
      <w:r w:rsidR="00C152D5" w:rsidRPr="007E6C62">
        <w:rPr>
          <w:rFonts w:ascii="Times New Roman" w:eastAsia="Calibri" w:hAnsi="Times New Roman" w:cs="Times New Roman"/>
          <w:sz w:val="24"/>
          <w:szCs w:val="24"/>
        </w:rPr>
        <w:t>Zakona o osnivanju Agencije za investicije i konkurentnost</w:t>
      </w:r>
      <w:r w:rsidR="00C646DC">
        <w:rPr>
          <w:rFonts w:ascii="Times New Roman" w:eastAsia="Calibri" w:hAnsi="Times New Roman" w:cs="Times New Roman"/>
          <w:sz w:val="24"/>
          <w:szCs w:val="24"/>
        </w:rPr>
        <w:t xml:space="preserve"> (NN br. 115/18)</w:t>
      </w:r>
      <w:r w:rsidR="00C152D5" w:rsidRPr="007E6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C62">
        <w:rPr>
          <w:rFonts w:ascii="Times New Roman" w:eastAsia="Calibri" w:hAnsi="Times New Roman" w:cs="Times New Roman"/>
          <w:sz w:val="24"/>
          <w:szCs w:val="24"/>
        </w:rPr>
        <w:t>dana 1. siječnja 2019.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E6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ima</w:t>
      </w:r>
      <w:r w:rsidR="00C152D5" w:rsidRPr="007E6C62">
        <w:rPr>
          <w:rFonts w:ascii="Times New Roman" w:eastAsia="Calibri" w:hAnsi="Times New Roman" w:cs="Times New Roman"/>
          <w:sz w:val="24"/>
          <w:szCs w:val="24"/>
        </w:rPr>
        <w:t xml:space="preserve"> za posljedicu prestanak rada Agencije za investicije i konkurentnost (u daljnjem tekstu: Agencija)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C152D5" w:rsidRPr="007E6C62">
        <w:rPr>
          <w:rFonts w:ascii="Times New Roman" w:eastAsia="Calibri" w:hAnsi="Times New Roman" w:cs="Times New Roman"/>
          <w:sz w:val="24"/>
          <w:szCs w:val="24"/>
        </w:rPr>
        <w:t>preuzimanje poslova Agencije od strane Ministarstva gospodarstva, poduzetništva i obrta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152D5" w:rsidRPr="007E6C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0998" w:rsidRDefault="00C70998" w:rsidP="00C152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2D5" w:rsidRPr="007E6C62" w:rsidRDefault="00C70998" w:rsidP="006D10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Također, d</w:t>
      </w:r>
      <w:r w:rsidR="00C152D5" w:rsidRPr="007E6C62">
        <w:rPr>
          <w:rFonts w:ascii="Times New Roman" w:eastAsia="Calibri" w:hAnsi="Times New Roman" w:cs="Times New Roman"/>
          <w:sz w:val="24"/>
          <w:szCs w:val="24"/>
        </w:rPr>
        <w:t>ana 1. siječnja 2019. stupio je na snagu Zakon o izmjenama Zakona o strateškim investicijskim projektima Republike Hrvatske (N</w:t>
      </w:r>
      <w:r w:rsidR="007E6C62" w:rsidRPr="007E6C62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br. 114/2018), a s</w:t>
      </w:r>
      <w:r w:rsidR="00C152D5" w:rsidRPr="007E6C62">
        <w:rPr>
          <w:rFonts w:ascii="Times New Roman" w:eastAsia="Calibri" w:hAnsi="Times New Roman" w:cs="Times New Roman"/>
          <w:sz w:val="24"/>
          <w:szCs w:val="24"/>
        </w:rPr>
        <w:t>ukladno članku 8.</w:t>
      </w:r>
      <w:r w:rsidR="007275F9">
        <w:rPr>
          <w:rFonts w:ascii="Times New Roman" w:eastAsia="Calibri" w:hAnsi="Times New Roman" w:cs="Times New Roman"/>
          <w:sz w:val="24"/>
          <w:szCs w:val="24"/>
        </w:rPr>
        <w:t xml:space="preserve"> Zakona,</w:t>
      </w:r>
      <w:r w:rsidR="007E6C62" w:rsidRPr="007E6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52D5" w:rsidRPr="007E6C62">
        <w:rPr>
          <w:rFonts w:ascii="Times New Roman" w:hAnsi="Times New Roman" w:cs="Times New Roman"/>
          <w:sz w:val="24"/>
          <w:szCs w:val="24"/>
        </w:rPr>
        <w:t>Vlada Republike Hrvatske će u roku od 60 dana od dana stupanja na snagu Zakona</w:t>
      </w:r>
      <w:r w:rsidR="00C152D5" w:rsidRPr="007E6C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152D5" w:rsidRPr="007E6C62">
        <w:rPr>
          <w:rFonts w:ascii="Times New Roman" w:hAnsi="Times New Roman" w:cs="Times New Roman"/>
          <w:sz w:val="24"/>
          <w:szCs w:val="24"/>
        </w:rPr>
        <w:t>uskladiti Odluku o osnivanju Povjerenstva za procjenu i utvrđivanje prijedloga strateških projekata (</w:t>
      </w:r>
      <w:r w:rsidR="00C152D5" w:rsidRPr="007E6C62">
        <w:rPr>
          <w:rFonts w:ascii="Times New Roman" w:eastAsia="Calibri" w:hAnsi="Times New Roman" w:cs="Times New Roman"/>
          <w:sz w:val="24"/>
          <w:szCs w:val="24"/>
        </w:rPr>
        <w:t>u daljnjem tekstu: Povjerenstvo</w:t>
      </w:r>
      <w:r w:rsidR="00C152D5" w:rsidRPr="007E6C62">
        <w:rPr>
          <w:rFonts w:ascii="Times New Roman" w:hAnsi="Times New Roman" w:cs="Times New Roman"/>
          <w:sz w:val="24"/>
          <w:szCs w:val="24"/>
        </w:rPr>
        <w:t>)</w:t>
      </w:r>
      <w:r w:rsidR="007B4832">
        <w:rPr>
          <w:rFonts w:ascii="Times New Roman" w:hAnsi="Times New Roman" w:cs="Times New Roman"/>
          <w:sz w:val="24"/>
          <w:szCs w:val="24"/>
        </w:rPr>
        <w:t xml:space="preserve"> s odredbama Zakona</w:t>
      </w:r>
      <w:r w:rsidR="00C152D5" w:rsidRPr="007E6C62">
        <w:rPr>
          <w:rFonts w:ascii="Times New Roman" w:hAnsi="Times New Roman" w:cs="Times New Roman"/>
          <w:sz w:val="24"/>
          <w:szCs w:val="24"/>
        </w:rPr>
        <w:t>.</w:t>
      </w:r>
    </w:p>
    <w:p w:rsidR="006D1065" w:rsidRPr="007E6C62" w:rsidRDefault="006D1065" w:rsidP="006D10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065" w:rsidRPr="007E6C62" w:rsidRDefault="006D1065" w:rsidP="006D10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62">
        <w:rPr>
          <w:rFonts w:ascii="Times New Roman" w:eastAsia="Calibri" w:hAnsi="Times New Roman" w:cs="Times New Roman"/>
          <w:sz w:val="24"/>
          <w:szCs w:val="24"/>
        </w:rPr>
        <w:t>Donošenjem ov</w:t>
      </w:r>
      <w:r w:rsidR="00C152D5" w:rsidRPr="007E6C62">
        <w:rPr>
          <w:rFonts w:ascii="Times New Roman" w:eastAsia="Calibri" w:hAnsi="Times New Roman" w:cs="Times New Roman"/>
          <w:sz w:val="24"/>
          <w:szCs w:val="24"/>
        </w:rPr>
        <w:t xml:space="preserve">e Odluke administrativne </w:t>
      </w:r>
      <w:r w:rsidRPr="007E6C62">
        <w:rPr>
          <w:rFonts w:ascii="Times New Roman" w:eastAsia="Calibri" w:hAnsi="Times New Roman" w:cs="Times New Roman"/>
          <w:sz w:val="24"/>
          <w:szCs w:val="24"/>
        </w:rPr>
        <w:t xml:space="preserve">poslove </w:t>
      </w:r>
      <w:r w:rsidR="00C152D5" w:rsidRPr="007E6C62">
        <w:rPr>
          <w:rFonts w:ascii="Times New Roman" w:eastAsia="Calibri" w:hAnsi="Times New Roman" w:cs="Times New Roman"/>
          <w:sz w:val="24"/>
          <w:szCs w:val="24"/>
        </w:rPr>
        <w:t xml:space="preserve">za Povjerenstvo, </w:t>
      </w:r>
      <w:r w:rsidRPr="007E6C62">
        <w:rPr>
          <w:rFonts w:ascii="Times New Roman" w:eastAsia="Calibri" w:hAnsi="Times New Roman" w:cs="Times New Roman"/>
          <w:sz w:val="24"/>
          <w:szCs w:val="24"/>
        </w:rPr>
        <w:t>koje je obavljala Agencija preuzet će Ministarstvo gospodarstva, poduzetništva i obrta.</w:t>
      </w:r>
    </w:p>
    <w:p w:rsidR="00107105" w:rsidRPr="007E6C62" w:rsidRDefault="00107105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C62" w:rsidRPr="007E6C62" w:rsidRDefault="007E6C62" w:rsidP="007E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068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Točkom 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7E6C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propisano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a</w:t>
      </w:r>
      <w:r w:rsidRPr="0043189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dministrativne poslove za Povjerenstvo obavlja, sukladno djelokrugu utvrđenom Zakonom</w:t>
      </w:r>
      <w:r w:rsidRPr="00801FBA">
        <w:rPr>
          <w:rFonts w:ascii="Times New Roman" w:hAnsi="Times New Roman" w:cs="Times New Roman"/>
          <w:sz w:val="24"/>
          <w:szCs w:val="24"/>
        </w:rPr>
        <w:t xml:space="preserve"> </w:t>
      </w:r>
      <w:r w:rsidRPr="00DC16E5">
        <w:rPr>
          <w:rFonts w:ascii="Times New Roman" w:hAnsi="Times New Roman" w:cs="Times New Roman"/>
          <w:sz w:val="24"/>
          <w:szCs w:val="24"/>
        </w:rPr>
        <w:t>o strateškim investicijskim projektima Republike Hrvatske</w:t>
      </w:r>
      <w:r w:rsidRPr="0043189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središnje tijelo državne uprave nadležno za gospodarstvo, a u suradnji sa središnjim tijelima državne uprave za koje je utvrđeno da priprema i provedba projekta djelomično ili potpuno spada u njihovu nadležnost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7E6C62" w:rsidRPr="006D1065" w:rsidRDefault="007E6C62" w:rsidP="0007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E6C62" w:rsidRDefault="007E6C62" w:rsidP="007E6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Točkom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6068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3467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6779">
        <w:rPr>
          <w:rFonts w:ascii="Times New Roman" w:hAnsi="Times New Roman" w:cs="Times New Roman"/>
          <w:sz w:val="24"/>
          <w:szCs w:val="24"/>
        </w:rPr>
        <w:t>propisano je stupanje na snagu Odluke.</w:t>
      </w:r>
    </w:p>
    <w:p w:rsidR="007E6C62" w:rsidRPr="00346779" w:rsidRDefault="007E6C62" w:rsidP="007E6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C62" w:rsidRPr="007E6C62" w:rsidRDefault="007E6C62" w:rsidP="007E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62">
        <w:rPr>
          <w:rFonts w:ascii="Times New Roman" w:hAnsi="Times New Roman" w:cs="Times New Roman"/>
          <w:sz w:val="24"/>
          <w:szCs w:val="24"/>
        </w:rPr>
        <w:t>Nastavno na navedeno Ministarstvo gospodarstva</w:t>
      </w:r>
      <w:r w:rsidRPr="007E6C62">
        <w:rPr>
          <w:rFonts w:ascii="Times New Roman" w:eastAsia="Times New Roman" w:hAnsi="Times New Roman" w:cs="Times New Roman"/>
          <w:sz w:val="24"/>
          <w:szCs w:val="24"/>
          <w:lang w:eastAsia="hr-HR"/>
        </w:rPr>
        <w:t>, poduzetništva i obrta</w:t>
      </w:r>
      <w:r w:rsidRPr="007E6C62">
        <w:rPr>
          <w:rFonts w:ascii="Times New Roman" w:hAnsi="Times New Roman" w:cs="Times New Roman"/>
          <w:sz w:val="24"/>
          <w:szCs w:val="24"/>
        </w:rPr>
        <w:t xml:space="preserve"> predlaže Vladi Republike Hrvatske, donošenje Odluke o izmjeni Odluke o osnivanju Povjerenstva za procjenu i utvrđivanje prijedloga strateških projekata.</w:t>
      </w:r>
    </w:p>
    <w:p w:rsidR="007E6C62" w:rsidRDefault="007E6C62" w:rsidP="007E6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1065" w:rsidRPr="006D1065" w:rsidRDefault="006D1065" w:rsidP="006D1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sectPr w:rsidR="006D1065" w:rsidRPr="006D1065" w:rsidSect="00F627D5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03" w:rsidRDefault="00CF5303" w:rsidP="0044665E">
      <w:pPr>
        <w:spacing w:after="0" w:line="240" w:lineRule="auto"/>
      </w:pPr>
      <w:r>
        <w:separator/>
      </w:r>
    </w:p>
  </w:endnote>
  <w:endnote w:type="continuationSeparator" w:id="0">
    <w:p w:rsidR="00CF5303" w:rsidRDefault="00CF5303" w:rsidP="0044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7924"/>
      <w:docPartObj>
        <w:docPartGallery w:val="Page Numbers (Bottom of Page)"/>
        <w:docPartUnique/>
      </w:docPartObj>
    </w:sdtPr>
    <w:sdtEndPr/>
    <w:sdtContent>
      <w:p w:rsidR="00C646DC" w:rsidRDefault="00C646DC">
        <w:pPr>
          <w:pStyle w:val="Footer"/>
          <w:jc w:val="right"/>
        </w:pPr>
      </w:p>
      <w:p w:rsidR="00C646DC" w:rsidRDefault="00C64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6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6DC" w:rsidRDefault="00C64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7925"/>
      <w:docPartObj>
        <w:docPartGallery w:val="Page Numbers (Bottom of Page)"/>
        <w:docPartUnique/>
      </w:docPartObj>
    </w:sdtPr>
    <w:sdtEndPr/>
    <w:sdtContent>
      <w:p w:rsidR="00C646DC" w:rsidRDefault="00C646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46DC" w:rsidRDefault="00C64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03" w:rsidRDefault="00CF5303" w:rsidP="0044665E">
      <w:pPr>
        <w:spacing w:after="0" w:line="240" w:lineRule="auto"/>
      </w:pPr>
      <w:r>
        <w:separator/>
      </w:r>
    </w:p>
  </w:footnote>
  <w:footnote w:type="continuationSeparator" w:id="0">
    <w:p w:rsidR="00CF5303" w:rsidRDefault="00CF5303" w:rsidP="0044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2D51"/>
    <w:multiLevelType w:val="hybridMultilevel"/>
    <w:tmpl w:val="7346D02A"/>
    <w:lvl w:ilvl="0" w:tplc="52B66D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5391A6A"/>
    <w:multiLevelType w:val="hybridMultilevel"/>
    <w:tmpl w:val="9676D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B14BC"/>
    <w:multiLevelType w:val="hybridMultilevel"/>
    <w:tmpl w:val="4EC43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853B3"/>
    <w:multiLevelType w:val="hybridMultilevel"/>
    <w:tmpl w:val="67A47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1"/>
    <w:rsid w:val="0000645A"/>
    <w:rsid w:val="00044DAC"/>
    <w:rsid w:val="00044FF7"/>
    <w:rsid w:val="000776BC"/>
    <w:rsid w:val="000A3A63"/>
    <w:rsid w:val="000A6B1E"/>
    <w:rsid w:val="000B63D6"/>
    <w:rsid w:val="000F5663"/>
    <w:rsid w:val="00100330"/>
    <w:rsid w:val="00107105"/>
    <w:rsid w:val="00113489"/>
    <w:rsid w:val="0011620D"/>
    <w:rsid w:val="00190B21"/>
    <w:rsid w:val="001E7442"/>
    <w:rsid w:val="00241C56"/>
    <w:rsid w:val="0029630D"/>
    <w:rsid w:val="00297006"/>
    <w:rsid w:val="002C4BF2"/>
    <w:rsid w:val="002E0F5C"/>
    <w:rsid w:val="0031567B"/>
    <w:rsid w:val="00346779"/>
    <w:rsid w:val="003A3EEB"/>
    <w:rsid w:val="003A5439"/>
    <w:rsid w:val="003C7BA5"/>
    <w:rsid w:val="00405855"/>
    <w:rsid w:val="00424389"/>
    <w:rsid w:val="004320BF"/>
    <w:rsid w:val="0044665E"/>
    <w:rsid w:val="00471589"/>
    <w:rsid w:val="00494C3E"/>
    <w:rsid w:val="00497965"/>
    <w:rsid w:val="004C4AB1"/>
    <w:rsid w:val="004C6A96"/>
    <w:rsid w:val="004D30EE"/>
    <w:rsid w:val="004D5472"/>
    <w:rsid w:val="00527096"/>
    <w:rsid w:val="00581903"/>
    <w:rsid w:val="00582DC8"/>
    <w:rsid w:val="005E1028"/>
    <w:rsid w:val="0060391B"/>
    <w:rsid w:val="006068A9"/>
    <w:rsid w:val="00623929"/>
    <w:rsid w:val="00626327"/>
    <w:rsid w:val="00632C97"/>
    <w:rsid w:val="00641476"/>
    <w:rsid w:val="00660C8D"/>
    <w:rsid w:val="00675334"/>
    <w:rsid w:val="00693CC3"/>
    <w:rsid w:val="006A405F"/>
    <w:rsid w:val="006D1065"/>
    <w:rsid w:val="006F6FAF"/>
    <w:rsid w:val="00713676"/>
    <w:rsid w:val="00713E83"/>
    <w:rsid w:val="007275F9"/>
    <w:rsid w:val="00745590"/>
    <w:rsid w:val="00747B25"/>
    <w:rsid w:val="00760D4B"/>
    <w:rsid w:val="007706F8"/>
    <w:rsid w:val="007A0650"/>
    <w:rsid w:val="007B4832"/>
    <w:rsid w:val="007B6FCE"/>
    <w:rsid w:val="007C0F4C"/>
    <w:rsid w:val="007E6C62"/>
    <w:rsid w:val="00823EC3"/>
    <w:rsid w:val="00825F11"/>
    <w:rsid w:val="008538F8"/>
    <w:rsid w:val="00853BB1"/>
    <w:rsid w:val="008B6D2E"/>
    <w:rsid w:val="00950B65"/>
    <w:rsid w:val="009B45A4"/>
    <w:rsid w:val="009D0C66"/>
    <w:rsid w:val="009D5BAF"/>
    <w:rsid w:val="009F628B"/>
    <w:rsid w:val="00A00FD3"/>
    <w:rsid w:val="00A3330A"/>
    <w:rsid w:val="00AA1697"/>
    <w:rsid w:val="00B469FA"/>
    <w:rsid w:val="00B528B1"/>
    <w:rsid w:val="00B748EE"/>
    <w:rsid w:val="00B76667"/>
    <w:rsid w:val="00B7752F"/>
    <w:rsid w:val="00B804C6"/>
    <w:rsid w:val="00B9478A"/>
    <w:rsid w:val="00BA3C99"/>
    <w:rsid w:val="00BD61D0"/>
    <w:rsid w:val="00C11616"/>
    <w:rsid w:val="00C152D5"/>
    <w:rsid w:val="00C16B7C"/>
    <w:rsid w:val="00C353F8"/>
    <w:rsid w:val="00C56B7E"/>
    <w:rsid w:val="00C646DC"/>
    <w:rsid w:val="00C70998"/>
    <w:rsid w:val="00C7672F"/>
    <w:rsid w:val="00C92B6D"/>
    <w:rsid w:val="00CB4ABA"/>
    <w:rsid w:val="00CF35B1"/>
    <w:rsid w:val="00CF5303"/>
    <w:rsid w:val="00D10B04"/>
    <w:rsid w:val="00D15BA9"/>
    <w:rsid w:val="00D376DA"/>
    <w:rsid w:val="00D93795"/>
    <w:rsid w:val="00D97229"/>
    <w:rsid w:val="00E00B37"/>
    <w:rsid w:val="00E165A2"/>
    <w:rsid w:val="00E23C92"/>
    <w:rsid w:val="00E84B44"/>
    <w:rsid w:val="00E904FB"/>
    <w:rsid w:val="00E92806"/>
    <w:rsid w:val="00E953C0"/>
    <w:rsid w:val="00F627D5"/>
    <w:rsid w:val="00F71BAE"/>
    <w:rsid w:val="00F77FD4"/>
    <w:rsid w:val="00F85CA2"/>
    <w:rsid w:val="00F96C9D"/>
    <w:rsid w:val="00F96D6D"/>
    <w:rsid w:val="00FD71BC"/>
    <w:rsid w:val="00FE586A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9E95B-A158-4D02-B609-6DC029A6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34"/>
  </w:style>
  <w:style w:type="paragraph" w:styleId="BalloonText">
    <w:name w:val="Balloon Text"/>
    <w:basedOn w:val="Normal"/>
    <w:link w:val="BalloonTextChar"/>
    <w:uiPriority w:val="99"/>
    <w:semiHidden/>
    <w:unhideWhenUsed/>
    <w:rsid w:val="0044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65E"/>
  </w:style>
  <w:style w:type="paragraph" w:styleId="ListParagraph">
    <w:name w:val="List Paragraph"/>
    <w:basedOn w:val="Normal"/>
    <w:link w:val="ListParagraphChar"/>
    <w:uiPriority w:val="34"/>
    <w:qFormat/>
    <w:rsid w:val="001162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locked/>
    <w:rsid w:val="00BA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FFD0-1BD3-44CA-B3DE-8D47464C5A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CA0CEF6-DEBB-43F4-972A-C40F7FA57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F460A-61A0-4D57-9594-2B351BEBE4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153B82-C1DF-46F3-82B4-F4945DF02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Rajaković-Pedljo</dc:creator>
  <cp:lastModifiedBy>Vlatka Šelimber</cp:lastModifiedBy>
  <cp:revision>2</cp:revision>
  <cp:lastPrinted>2013-12-16T09:17:00Z</cp:lastPrinted>
  <dcterms:created xsi:type="dcterms:W3CDTF">2019-02-27T14:19:00Z</dcterms:created>
  <dcterms:modified xsi:type="dcterms:W3CDTF">2019-02-27T14:19:00Z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